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170EA" w14:textId="77777777" w:rsidR="00D61CFE" w:rsidRDefault="00205159">
      <w:pPr>
        <w:pStyle w:val="ab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SUBJECT  \* MERGEFORMAT </w:instrText>
      </w:r>
      <w:r>
        <w:rPr>
          <w:rFonts w:ascii="Arial" w:hAnsi="Arial"/>
        </w:rPr>
        <w:fldChar w:fldCharType="separate"/>
      </w:r>
      <w:r>
        <w:rPr>
          <w:rFonts w:ascii="Arial" w:hAnsi="Arial" w:hint="eastAsia"/>
          <w:lang w:eastAsia="zh"/>
        </w:rPr>
        <w:t>MyMeeting</w:t>
      </w:r>
      <w:r>
        <w:rPr>
          <w:rFonts w:ascii="Arial" w:hAnsi="Arial"/>
        </w:rPr>
        <w:fldChar w:fldCharType="end"/>
      </w:r>
    </w:p>
    <w:p w14:paraId="0ED5AD48" w14:textId="77777777" w:rsidR="00D61CFE" w:rsidRDefault="00205159">
      <w:pPr>
        <w:pStyle w:val="ab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</w:p>
    <w:p w14:paraId="366568B1" w14:textId="77777777" w:rsidR="00D61CFE" w:rsidRDefault="00D61CFE">
      <w:pPr>
        <w:pStyle w:val="ab"/>
        <w:jc w:val="right"/>
      </w:pPr>
    </w:p>
    <w:p w14:paraId="6B6E175B" w14:textId="12FAC44B" w:rsidR="00D61CFE" w:rsidRDefault="00205159">
      <w:pPr>
        <w:pStyle w:val="ab"/>
        <w:jc w:val="right"/>
        <w:rPr>
          <w:sz w:val="28"/>
        </w:rPr>
      </w:pPr>
      <w:r>
        <w:rPr>
          <w:rFonts w:hint="eastAsia"/>
          <w:sz w:val="28"/>
        </w:rPr>
        <w:t>版本</w:t>
      </w:r>
      <w:r>
        <w:rPr>
          <w:rFonts w:ascii="Arial" w:hAnsi="Arial"/>
          <w:sz w:val="28"/>
        </w:rPr>
        <w:t xml:space="preserve"> &lt;1.</w:t>
      </w:r>
      <w:r w:rsidR="00A64B04">
        <w:rPr>
          <w:rFonts w:ascii="Arial" w:hAnsi="Arial"/>
          <w:sz w:val="28"/>
        </w:rPr>
        <w:t>1</w:t>
      </w:r>
      <w:r>
        <w:rPr>
          <w:rFonts w:ascii="Arial" w:hAnsi="Arial"/>
          <w:sz w:val="28"/>
        </w:rPr>
        <w:t>&gt;</w:t>
      </w:r>
    </w:p>
    <w:p w14:paraId="7982DBB7" w14:textId="77777777" w:rsidR="00D61CFE" w:rsidRDefault="00D61CFE">
      <w:pPr>
        <w:pStyle w:val="InfoBlue"/>
      </w:pPr>
    </w:p>
    <w:p w14:paraId="2C33FDC8" w14:textId="77777777" w:rsidR="00D61CFE" w:rsidRDefault="00D61CFE">
      <w:pPr>
        <w:pStyle w:val="InfoBlue"/>
      </w:pPr>
    </w:p>
    <w:p w14:paraId="3FAE0D96" w14:textId="77777777" w:rsidR="00D61CFE" w:rsidRDefault="00D61CFE">
      <w:pPr>
        <w:pStyle w:val="ab"/>
        <w:rPr>
          <w:sz w:val="28"/>
        </w:rPr>
      </w:pPr>
    </w:p>
    <w:p w14:paraId="134C101B" w14:textId="77777777" w:rsidR="00D61CFE" w:rsidRDefault="00D61CFE">
      <w:pPr>
        <w:sectPr w:rsidR="00D61CFE">
          <w:headerReference w:type="default" r:id="rId8"/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14:paraId="6812A2C3" w14:textId="77777777" w:rsidR="00D61CFE" w:rsidRDefault="00205159">
      <w:pPr>
        <w:pStyle w:val="ab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04"/>
        <w:gridCol w:w="1152"/>
        <w:gridCol w:w="3744"/>
        <w:gridCol w:w="2304"/>
      </w:tblGrid>
      <w:tr w:rsidR="00D61CFE" w14:paraId="4C3E2B43" w14:textId="77777777">
        <w:tc>
          <w:tcPr>
            <w:tcW w:w="2304" w:type="dxa"/>
          </w:tcPr>
          <w:p w14:paraId="2DFB1391" w14:textId="77777777" w:rsidR="00D61CFE" w:rsidRDefault="00205159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14:paraId="142A7DC4" w14:textId="77777777" w:rsidR="00D61CFE" w:rsidRDefault="00205159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14:paraId="3D2784BF" w14:textId="77777777" w:rsidR="00D61CFE" w:rsidRDefault="00205159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14:paraId="301C643C" w14:textId="77777777" w:rsidR="00D61CFE" w:rsidRDefault="00205159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D61CFE" w14:paraId="3CC0C086" w14:textId="77777777">
        <w:tc>
          <w:tcPr>
            <w:tcW w:w="2304" w:type="dxa"/>
          </w:tcPr>
          <w:p w14:paraId="080E7E89" w14:textId="77777777" w:rsidR="00D61CFE" w:rsidRDefault="00205159">
            <w:pPr>
              <w:pStyle w:val="Tabletext"/>
            </w:pPr>
            <w:r>
              <w:rPr>
                <w:rFonts w:hint="eastAsia"/>
                <w:lang w:eastAsia="zh"/>
              </w:rPr>
              <w:t>23</w:t>
            </w:r>
            <w:r>
              <w:rPr>
                <w:rFonts w:ascii="Times New Roman"/>
              </w:rPr>
              <w:t>/</w:t>
            </w:r>
            <w:r>
              <w:rPr>
                <w:rFonts w:hint="eastAsia"/>
                <w:lang w:eastAsia="zh"/>
              </w:rPr>
              <w:t>7</w:t>
            </w:r>
            <w:r>
              <w:rPr>
                <w:rFonts w:ascii="Times New Roman"/>
              </w:rPr>
              <w:t>/</w:t>
            </w:r>
            <w:r>
              <w:rPr>
                <w:rFonts w:hint="eastAsia"/>
                <w:lang w:eastAsia="zh"/>
              </w:rPr>
              <w:t>2021</w:t>
            </w:r>
          </w:p>
        </w:tc>
        <w:tc>
          <w:tcPr>
            <w:tcW w:w="1152" w:type="dxa"/>
          </w:tcPr>
          <w:p w14:paraId="2F191567" w14:textId="77777777" w:rsidR="00D61CFE" w:rsidRDefault="00205159">
            <w:pPr>
              <w:pStyle w:val="Tabletext"/>
            </w:pPr>
            <w:r>
              <w:rPr>
                <w:rFonts w:ascii="Times New Roman" w:hint="eastAsia"/>
                <w:lang w:eastAsia="zh"/>
              </w:rPr>
              <w:t>1</w:t>
            </w:r>
            <w:r>
              <w:rPr>
                <w:rFonts w:ascii="Times New Roman"/>
              </w:rPr>
              <w:t>.</w:t>
            </w:r>
            <w:r>
              <w:rPr>
                <w:rFonts w:ascii="Times New Roman" w:hint="eastAsia"/>
                <w:lang w:eastAsia="zh"/>
              </w:rPr>
              <w:t>0</w:t>
            </w:r>
          </w:p>
        </w:tc>
        <w:tc>
          <w:tcPr>
            <w:tcW w:w="3744" w:type="dxa"/>
          </w:tcPr>
          <w:p w14:paraId="7056DCC4" w14:textId="77777777" w:rsidR="00D61CFE" w:rsidRDefault="00205159">
            <w:pPr>
              <w:pStyle w:val="Tabletext"/>
            </w:pPr>
            <w:r>
              <w:rPr>
                <w:rFonts w:hint="eastAsia"/>
              </w:rPr>
              <w:t>初稿</w:t>
            </w:r>
          </w:p>
        </w:tc>
        <w:tc>
          <w:tcPr>
            <w:tcW w:w="2304" w:type="dxa"/>
          </w:tcPr>
          <w:p w14:paraId="4F604EED" w14:textId="77777777" w:rsidR="00D61CFE" w:rsidRDefault="00205159">
            <w:pPr>
              <w:pStyle w:val="Tabletext"/>
            </w:pPr>
            <w:r>
              <w:rPr>
                <w:rFonts w:hint="eastAsia"/>
              </w:rPr>
              <w:t>蒋哲</w:t>
            </w:r>
          </w:p>
        </w:tc>
      </w:tr>
      <w:tr w:rsidR="00D61CFE" w14:paraId="6022B279" w14:textId="77777777">
        <w:tc>
          <w:tcPr>
            <w:tcW w:w="2304" w:type="dxa"/>
          </w:tcPr>
          <w:p w14:paraId="49A6BA22" w14:textId="4CC319A8" w:rsidR="00D61CFE" w:rsidRDefault="00C95822">
            <w:pPr>
              <w:pStyle w:val="Tabletext"/>
            </w:pPr>
            <w:r>
              <w:rPr>
                <w:rFonts w:hint="eastAsia"/>
              </w:rPr>
              <w:t>1</w:t>
            </w:r>
            <w:r>
              <w:t>1/9/2021</w:t>
            </w:r>
          </w:p>
        </w:tc>
        <w:tc>
          <w:tcPr>
            <w:tcW w:w="1152" w:type="dxa"/>
          </w:tcPr>
          <w:p w14:paraId="1C3F81F2" w14:textId="67CCDD6B" w:rsidR="00D61CFE" w:rsidRDefault="00C95822">
            <w:pPr>
              <w:pStyle w:val="Tabletext"/>
            </w:pPr>
            <w:r>
              <w:rPr>
                <w:rFonts w:hint="eastAsia"/>
              </w:rPr>
              <w:t>1</w:t>
            </w:r>
            <w:r>
              <w:t>.1</w:t>
            </w:r>
          </w:p>
        </w:tc>
        <w:tc>
          <w:tcPr>
            <w:tcW w:w="3744" w:type="dxa"/>
          </w:tcPr>
          <w:p w14:paraId="4B68E15A" w14:textId="5860BF0B" w:rsidR="00D61CFE" w:rsidRDefault="001345C8">
            <w:pPr>
              <w:pStyle w:val="Tabletext"/>
            </w:pPr>
            <w:r>
              <w:rPr>
                <w:rFonts w:hint="eastAsia"/>
              </w:rPr>
              <w:t>添加技术视图描述</w:t>
            </w:r>
          </w:p>
        </w:tc>
        <w:tc>
          <w:tcPr>
            <w:tcW w:w="2304" w:type="dxa"/>
          </w:tcPr>
          <w:p w14:paraId="119A1BA1" w14:textId="128DFFD6" w:rsidR="00D61CFE" w:rsidRDefault="001345C8">
            <w:pPr>
              <w:pStyle w:val="Tabletext"/>
            </w:pPr>
            <w:r>
              <w:rPr>
                <w:rFonts w:hint="eastAsia"/>
              </w:rPr>
              <w:t>沈玮杭</w:t>
            </w:r>
          </w:p>
        </w:tc>
      </w:tr>
      <w:tr w:rsidR="00D61CFE" w14:paraId="52AF312D" w14:textId="77777777">
        <w:tc>
          <w:tcPr>
            <w:tcW w:w="2304" w:type="dxa"/>
          </w:tcPr>
          <w:p w14:paraId="2E25B4A2" w14:textId="77777777" w:rsidR="00D61CFE" w:rsidRDefault="00D61CFE">
            <w:pPr>
              <w:pStyle w:val="Tabletext"/>
            </w:pPr>
          </w:p>
        </w:tc>
        <w:tc>
          <w:tcPr>
            <w:tcW w:w="1152" w:type="dxa"/>
          </w:tcPr>
          <w:p w14:paraId="778F7B2C" w14:textId="77777777" w:rsidR="00D61CFE" w:rsidRDefault="00D61CFE">
            <w:pPr>
              <w:pStyle w:val="Tabletext"/>
            </w:pPr>
          </w:p>
        </w:tc>
        <w:tc>
          <w:tcPr>
            <w:tcW w:w="3744" w:type="dxa"/>
          </w:tcPr>
          <w:p w14:paraId="56753C65" w14:textId="77777777" w:rsidR="00D61CFE" w:rsidRDefault="00D61CFE">
            <w:pPr>
              <w:pStyle w:val="Tabletext"/>
            </w:pPr>
          </w:p>
        </w:tc>
        <w:tc>
          <w:tcPr>
            <w:tcW w:w="2304" w:type="dxa"/>
          </w:tcPr>
          <w:p w14:paraId="6A9AE0CE" w14:textId="77777777" w:rsidR="00D61CFE" w:rsidRDefault="00D61CFE">
            <w:pPr>
              <w:pStyle w:val="Tabletext"/>
            </w:pPr>
          </w:p>
        </w:tc>
      </w:tr>
      <w:tr w:rsidR="00D61CFE" w14:paraId="2CCA4F93" w14:textId="77777777">
        <w:tc>
          <w:tcPr>
            <w:tcW w:w="2304" w:type="dxa"/>
          </w:tcPr>
          <w:p w14:paraId="25FE6C3B" w14:textId="77777777" w:rsidR="00D61CFE" w:rsidRDefault="00D61CFE">
            <w:pPr>
              <w:pStyle w:val="Tabletext"/>
            </w:pPr>
          </w:p>
        </w:tc>
        <w:tc>
          <w:tcPr>
            <w:tcW w:w="1152" w:type="dxa"/>
          </w:tcPr>
          <w:p w14:paraId="2C8AE7F4" w14:textId="77777777" w:rsidR="00D61CFE" w:rsidRDefault="00D61CFE">
            <w:pPr>
              <w:pStyle w:val="Tabletext"/>
            </w:pPr>
          </w:p>
        </w:tc>
        <w:tc>
          <w:tcPr>
            <w:tcW w:w="3744" w:type="dxa"/>
          </w:tcPr>
          <w:p w14:paraId="67F15148" w14:textId="77777777" w:rsidR="00D61CFE" w:rsidRDefault="00D61CFE">
            <w:pPr>
              <w:pStyle w:val="Tabletext"/>
            </w:pPr>
          </w:p>
        </w:tc>
        <w:tc>
          <w:tcPr>
            <w:tcW w:w="2304" w:type="dxa"/>
          </w:tcPr>
          <w:p w14:paraId="2FC82899" w14:textId="77777777" w:rsidR="00D61CFE" w:rsidRDefault="00D61CFE">
            <w:pPr>
              <w:pStyle w:val="Tabletext"/>
            </w:pPr>
          </w:p>
        </w:tc>
      </w:tr>
    </w:tbl>
    <w:p w14:paraId="685B73A5" w14:textId="77777777" w:rsidR="00D61CFE" w:rsidRDefault="00D61CFE"/>
    <w:p w14:paraId="17707874" w14:textId="77777777" w:rsidR="00D61CFE" w:rsidRDefault="00205159">
      <w:pPr>
        <w:pStyle w:val="ab"/>
      </w:pPr>
      <w:r>
        <w:br w:type="page"/>
      </w:r>
      <w:r>
        <w:rPr>
          <w:rFonts w:hint="eastAsia"/>
        </w:rPr>
        <w:lastRenderedPageBreak/>
        <w:t>目录</w:t>
      </w:r>
    </w:p>
    <w:p w14:paraId="618A4BF4" w14:textId="17C4AB6C" w:rsidR="007F6969" w:rsidRDefault="00205159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rFonts w:ascii="Times New Roman"/>
        </w:rPr>
        <w:fldChar w:fldCharType="begin"/>
      </w:r>
      <w:r>
        <w:rPr>
          <w:rFonts w:ascii="Times New Roman"/>
        </w:rPr>
        <w:instrText xml:space="preserve"> TOC \o "1-3" </w:instrText>
      </w:r>
      <w:r>
        <w:rPr>
          <w:rFonts w:ascii="Times New Roman"/>
        </w:rPr>
        <w:fldChar w:fldCharType="separate"/>
      </w:r>
      <w:r w:rsidR="007F6969">
        <w:rPr>
          <w:noProof/>
        </w:rPr>
        <w:t>1.</w:t>
      </w:r>
      <w:r w:rsidR="007F6969"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 w:rsidR="007F6969">
        <w:rPr>
          <w:noProof/>
        </w:rPr>
        <w:t>简介</w:t>
      </w:r>
      <w:r w:rsidR="007F6969">
        <w:rPr>
          <w:noProof/>
        </w:rPr>
        <w:tab/>
      </w:r>
      <w:r w:rsidR="007F6969">
        <w:rPr>
          <w:noProof/>
        </w:rPr>
        <w:fldChar w:fldCharType="begin"/>
      </w:r>
      <w:r w:rsidR="007F6969">
        <w:rPr>
          <w:noProof/>
        </w:rPr>
        <w:instrText xml:space="preserve"> PAGEREF _Toc82295900 \h </w:instrText>
      </w:r>
      <w:r w:rsidR="007F6969">
        <w:rPr>
          <w:noProof/>
        </w:rPr>
      </w:r>
      <w:r w:rsidR="007F6969">
        <w:rPr>
          <w:noProof/>
        </w:rPr>
        <w:fldChar w:fldCharType="separate"/>
      </w:r>
      <w:r w:rsidR="007F6969">
        <w:rPr>
          <w:noProof/>
        </w:rPr>
        <w:t>4</w:t>
      </w:r>
      <w:r w:rsidR="007F6969">
        <w:rPr>
          <w:noProof/>
        </w:rPr>
        <w:fldChar w:fldCharType="end"/>
      </w:r>
    </w:p>
    <w:p w14:paraId="1190C163" w14:textId="6B2FE93D" w:rsidR="007F6969" w:rsidRDefault="007F696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9579C19" w14:textId="47F0E25A" w:rsidR="007F6969" w:rsidRDefault="007F696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参考资料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10C6092" w14:textId="5BA4761B" w:rsidR="007F6969" w:rsidRDefault="007F6969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用例视图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2E193AF" w14:textId="426C1672" w:rsidR="007F6969" w:rsidRDefault="007F696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用例：创建/加入会议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2EB87D3" w14:textId="06C68C0C" w:rsidR="007F6969" w:rsidRDefault="007F696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用例：预约会议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0C68F09" w14:textId="5F469B78" w:rsidR="007F6969" w:rsidRDefault="007F696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用例：下载会议录像和纪要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C69F687" w14:textId="3D4D2DA7" w:rsidR="007F6969" w:rsidRDefault="007F6969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逻辑视图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82383F7" w14:textId="4755EE03" w:rsidR="007F6969" w:rsidRDefault="007F696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58A87C1" w14:textId="36E7CB16" w:rsidR="007F6969" w:rsidRDefault="007F696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在构架方面具有重要意义的设计包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E86B59B" w14:textId="745F2ED1" w:rsidR="007F6969" w:rsidRDefault="007F6969">
      <w:pPr>
        <w:pStyle w:val="TOC3"/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3.2.1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通信模块：基于Mediasoup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0F1C185" w14:textId="308631F3" w:rsidR="007F6969" w:rsidRDefault="007F6969">
      <w:pPr>
        <w:pStyle w:val="TOC3"/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3.2.2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AI模块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599C65C" w14:textId="5BD95256" w:rsidR="007F6969" w:rsidRDefault="007F6969">
      <w:pPr>
        <w:pStyle w:val="TOC3"/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3.2.3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验证交互模块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75B965B" w14:textId="78F71C99" w:rsidR="007F6969" w:rsidRDefault="007F6969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进程视图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FA40038" w14:textId="6A605B00" w:rsidR="007F6969" w:rsidRDefault="007F6969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部署视图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1A9320B" w14:textId="42E7AFDB" w:rsidR="007F6969" w:rsidRDefault="007F6969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实现视图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2F1B7B3" w14:textId="677D8FB0" w:rsidR="007F6969" w:rsidRDefault="007F6969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7.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技术视图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E21107C" w14:textId="6288A4BF" w:rsidR="007F6969" w:rsidRDefault="007F6969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数据视图（可选）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58269AB" w14:textId="5DA12565" w:rsidR="007F6969" w:rsidRDefault="007F6969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核心算法设计（可选）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71CB272" w14:textId="71FF7374" w:rsidR="007F6969" w:rsidRDefault="007F6969">
      <w:pPr>
        <w:pStyle w:val="TOC1"/>
        <w:tabs>
          <w:tab w:val="left" w:pos="864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10.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noProof/>
        </w:rPr>
        <w:t>质量属性的设计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_Toc82295919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25F6AA9" w14:textId="72F67369" w:rsidR="00D61CFE" w:rsidRDefault="00205159">
      <w:pPr>
        <w:pStyle w:val="ab"/>
      </w:pPr>
      <w:r>
        <w:rPr>
          <w:rFonts w:ascii="Times New Roman"/>
        </w:rPr>
        <w:fldChar w:fldCharType="end"/>
      </w:r>
    </w:p>
    <w:p w14:paraId="618BB4C7" w14:textId="77777777" w:rsidR="00D61CFE" w:rsidRDefault="00D61CFE"/>
    <w:p w14:paraId="47A318E6" w14:textId="77777777" w:rsidR="00D61CFE" w:rsidRDefault="00D61CFE"/>
    <w:p w14:paraId="56FF0AE4" w14:textId="77777777" w:rsidR="00D61CFE" w:rsidRDefault="00D61CFE"/>
    <w:p w14:paraId="1151B6C8" w14:textId="77777777" w:rsidR="00D61CFE" w:rsidRDefault="00D61CFE"/>
    <w:p w14:paraId="06DDC3FE" w14:textId="77777777" w:rsidR="00D61CFE" w:rsidRDefault="00D61CFE"/>
    <w:p w14:paraId="04B496A2" w14:textId="77777777" w:rsidR="00D61CFE" w:rsidRDefault="00D61CFE"/>
    <w:p w14:paraId="1F037089" w14:textId="77777777" w:rsidR="00D61CFE" w:rsidRDefault="00205159">
      <w:pPr>
        <w:pStyle w:val="ab"/>
        <w:tabs>
          <w:tab w:val="left" w:pos="5340"/>
        </w:tabs>
        <w:jc w:val="left"/>
      </w:pPr>
      <w:r>
        <w:tab/>
      </w:r>
    </w:p>
    <w:p w14:paraId="62010DA3" w14:textId="77777777" w:rsidR="00D61CFE" w:rsidRDefault="00205159">
      <w:pPr>
        <w:pStyle w:val="ab"/>
        <w:rPr>
          <w:rFonts w:ascii="Arial" w:hAnsi="Arial"/>
        </w:rPr>
      </w:pPr>
      <w:r>
        <w:br w:type="page"/>
      </w:r>
      <w:r>
        <w:rPr>
          <w:rFonts w:ascii="Arial" w:hAnsi="Arial"/>
        </w:rPr>
        <w:lastRenderedPageBreak/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  <w:r>
        <w:rPr>
          <w:rFonts w:ascii="Arial" w:hAnsi="Arial"/>
        </w:rPr>
        <w:t xml:space="preserve"> </w:t>
      </w:r>
    </w:p>
    <w:p w14:paraId="5D750632" w14:textId="77777777" w:rsidR="00D61CFE" w:rsidRDefault="00205159">
      <w:pPr>
        <w:pStyle w:val="1"/>
        <w:ind w:left="360" w:hanging="360"/>
      </w:pPr>
      <w:bookmarkStart w:id="0" w:name="_Toc82295900"/>
      <w:r>
        <w:rPr>
          <w:rFonts w:hint="eastAsia"/>
        </w:rPr>
        <w:t>简介</w:t>
      </w:r>
      <w:bookmarkEnd w:id="0"/>
    </w:p>
    <w:p w14:paraId="6D7BA027" w14:textId="77777777" w:rsidR="00D61CFE" w:rsidRDefault="00205159">
      <w:pPr>
        <w:pStyle w:val="2"/>
      </w:pPr>
      <w:bookmarkStart w:id="1" w:name="_Toc82295901"/>
      <w:r>
        <w:rPr>
          <w:rFonts w:hint="eastAsia"/>
        </w:rPr>
        <w:t>目的</w:t>
      </w:r>
      <w:bookmarkEnd w:id="1"/>
    </w:p>
    <w:p w14:paraId="3ABBD8E7" w14:textId="77777777" w:rsidR="00D61CFE" w:rsidRDefault="00205159">
      <w:pPr>
        <w:ind w:left="720"/>
      </w:pPr>
      <w:r>
        <w:rPr>
          <w:rFonts w:hint="eastAsia"/>
        </w:rPr>
        <w:t>本文档将从构架方面对系统进行综合概述，其中会使用多种不同的构架视图来描述系统的各个方面。它用于记录并表述已对系统的构架方面作出的重要决策。</w:t>
      </w:r>
    </w:p>
    <w:p w14:paraId="537CDC93" w14:textId="77777777" w:rsidR="00D61CFE" w:rsidRDefault="00D61CFE">
      <w:pPr>
        <w:ind w:left="720"/>
      </w:pPr>
    </w:p>
    <w:p w14:paraId="05432230" w14:textId="77777777" w:rsidR="00D61CFE" w:rsidRDefault="00205159">
      <w:pPr>
        <w:pStyle w:val="2"/>
      </w:pPr>
      <w:bookmarkStart w:id="2" w:name="_Toc82295902"/>
      <w:r>
        <w:rPr>
          <w:rFonts w:hint="eastAsia"/>
        </w:rPr>
        <w:t>参考资料</w:t>
      </w:r>
      <w:bookmarkEnd w:id="2"/>
    </w:p>
    <w:p w14:paraId="76369B7C" w14:textId="77777777" w:rsidR="00D61CFE" w:rsidRDefault="00205159">
      <w:pPr>
        <w:widowControl/>
        <w:ind w:firstLine="720"/>
      </w:pPr>
      <w:r>
        <w:rPr>
          <w:rFonts w:hAnsi="宋体" w:cs="宋体" w:hint="eastAsia"/>
          <w:sz w:val="24"/>
          <w:szCs w:val="24"/>
          <w:lang w:bidi="ar"/>
        </w:rPr>
        <w:t>Mediasoup官方文档：</w:t>
      </w:r>
      <w:hyperlink r:id="rId9" w:history="1">
        <w:r>
          <w:rPr>
            <w:rStyle w:val="af"/>
            <w:rFonts w:hAnsi="宋体" w:cs="宋体"/>
            <w:sz w:val="24"/>
            <w:szCs w:val="24"/>
          </w:rPr>
          <w:t>https://mediasoup.org/documentation/</w:t>
        </w:r>
      </w:hyperlink>
    </w:p>
    <w:p w14:paraId="27F7E573" w14:textId="77777777" w:rsidR="00D61CFE" w:rsidRDefault="00205159">
      <w:pPr>
        <w:widowControl/>
        <w:ind w:firstLine="720"/>
        <w:rPr>
          <w:rFonts w:hAnsi="宋体" w:cs="宋体"/>
          <w:sz w:val="24"/>
          <w:szCs w:val="24"/>
          <w:lang w:bidi="ar"/>
        </w:rPr>
      </w:pPr>
      <w:r>
        <w:rPr>
          <w:rFonts w:hAnsi="宋体" w:cs="宋体" w:hint="eastAsia"/>
          <w:sz w:val="24"/>
          <w:szCs w:val="24"/>
          <w:lang w:bidi="ar"/>
        </w:rPr>
        <w:t>WebRTC百度百科：</w:t>
      </w:r>
      <w:hyperlink r:id="rId10" w:history="1">
        <w:r>
          <w:rPr>
            <w:rStyle w:val="af"/>
            <w:rFonts w:hAnsi="宋体" w:cs="宋体"/>
            <w:sz w:val="24"/>
            <w:szCs w:val="24"/>
          </w:rPr>
          <w:t>https://baike.baidu.com/item/WebRTC/5522744?fr=aladdin</w:t>
        </w:r>
      </w:hyperlink>
    </w:p>
    <w:p w14:paraId="6C2A3AED" w14:textId="77777777" w:rsidR="00D61CFE" w:rsidRDefault="00205159">
      <w:pPr>
        <w:widowControl/>
        <w:ind w:firstLine="720"/>
        <w:rPr>
          <w:rFonts w:hAnsi="宋体" w:cs="宋体"/>
          <w:sz w:val="24"/>
          <w:szCs w:val="24"/>
          <w:lang w:eastAsia="zh" w:bidi="ar"/>
        </w:rPr>
      </w:pPr>
      <w:r>
        <w:rPr>
          <w:rFonts w:hAnsi="宋体" w:cs="宋体" w:hint="eastAsia"/>
          <w:sz w:val="24"/>
          <w:szCs w:val="24"/>
          <w:lang w:bidi="ar"/>
        </w:rPr>
        <w:t>React Native官方文档：</w:t>
      </w:r>
      <w:hyperlink r:id="rId11" w:history="1">
        <w:r>
          <w:rPr>
            <w:rStyle w:val="af"/>
            <w:rFonts w:hAnsi="宋体" w:cs="宋体"/>
            <w:sz w:val="24"/>
            <w:szCs w:val="24"/>
          </w:rPr>
          <w:t>https://www.react-native.cn/docs/getting-started</w:t>
        </w:r>
      </w:hyperlink>
    </w:p>
    <w:p w14:paraId="2B23813F" w14:textId="77777777" w:rsidR="00D61CFE" w:rsidRDefault="00205159">
      <w:pPr>
        <w:pStyle w:val="1"/>
        <w:ind w:left="360" w:hanging="360"/>
      </w:pPr>
      <w:bookmarkStart w:id="3" w:name="_Toc82295903"/>
      <w:r>
        <w:rPr>
          <w:rFonts w:hint="eastAsia"/>
        </w:rPr>
        <w:t>用例视图</w:t>
      </w:r>
      <w:bookmarkEnd w:id="3"/>
    </w:p>
    <w:p w14:paraId="13EAECCD" w14:textId="77777777" w:rsidR="00D61CFE" w:rsidRDefault="00205159">
      <w:pPr>
        <w:pStyle w:val="2"/>
        <w:ind w:left="0" w:firstLine="0"/>
      </w:pPr>
      <w:bookmarkStart w:id="4" w:name="_Toc82295904"/>
      <w:r>
        <w:rPr>
          <w:rFonts w:hint="eastAsia"/>
        </w:rPr>
        <w:t>用例：创建/加入会议</w:t>
      </w:r>
      <w:bookmarkEnd w:id="4"/>
    </w:p>
    <w:p w14:paraId="368B1DE9" w14:textId="77777777" w:rsidR="00D61CFE" w:rsidRDefault="00205159">
      <w:pPr>
        <w:ind w:firstLine="720"/>
      </w:pPr>
      <w:r>
        <w:rPr>
          <w:rFonts w:hint="eastAsia"/>
        </w:rPr>
        <w:t>MyMeeting会议适用于：公司线上会议、亲人视频聊天、学校线上课程等场景。</w:t>
      </w:r>
    </w:p>
    <w:p w14:paraId="12073848" w14:textId="77777777" w:rsidR="00D61CFE" w:rsidRDefault="00205159">
      <w:pPr>
        <w:ind w:firstLine="720"/>
      </w:pPr>
      <w:r>
        <w:rPr>
          <w:rFonts w:hint="eastAsia"/>
        </w:rPr>
        <w:t>会议室基于WebRTC协议，采用Mediasoup提供的SFU架构，并在人数较少时提供P2P传输。</w:t>
      </w:r>
    </w:p>
    <w:p w14:paraId="3A06E452" w14:textId="77777777" w:rsidR="00D61CFE" w:rsidRDefault="00205159">
      <w:pPr>
        <w:ind w:firstLine="720"/>
      </w:pPr>
      <w:r>
        <w:rPr>
          <w:rFonts w:hint="eastAsia"/>
        </w:rPr>
        <w:t>会议中还提供美颜和虚拟背景功能，给用户个性化体验。</w:t>
      </w:r>
    </w:p>
    <w:p w14:paraId="3571E02D" w14:textId="77777777" w:rsidR="00D61CFE" w:rsidRDefault="00205159">
      <w:pPr>
        <w:pStyle w:val="2"/>
        <w:ind w:left="0" w:firstLine="0"/>
      </w:pPr>
      <w:bookmarkStart w:id="5" w:name="_Toc82295905"/>
      <w:r>
        <w:rPr>
          <w:rFonts w:hint="eastAsia"/>
        </w:rPr>
        <w:t>用例：预约会议</w:t>
      </w:r>
      <w:bookmarkEnd w:id="5"/>
    </w:p>
    <w:p w14:paraId="6CB1F5A3" w14:textId="77777777" w:rsidR="00D61CFE" w:rsidRDefault="00205159">
      <w:pPr>
        <w:ind w:firstLine="720"/>
      </w:pPr>
      <w:r>
        <w:rPr>
          <w:rFonts w:hint="eastAsia"/>
        </w:rPr>
        <w:t>预约某个时间点的会议，让服务器预留位置和资源，享受更高效的会议过程。</w:t>
      </w:r>
    </w:p>
    <w:p w14:paraId="02295F83" w14:textId="77777777" w:rsidR="00D61CFE" w:rsidRDefault="00205159">
      <w:pPr>
        <w:pStyle w:val="2"/>
        <w:ind w:left="0" w:firstLine="0"/>
      </w:pPr>
      <w:bookmarkStart w:id="6" w:name="_Toc82295906"/>
      <w:r>
        <w:rPr>
          <w:rFonts w:hint="eastAsia"/>
        </w:rPr>
        <w:t>用例：下载会议录像和纪要</w:t>
      </w:r>
      <w:bookmarkEnd w:id="6"/>
    </w:p>
    <w:p w14:paraId="0841CA48" w14:textId="77777777" w:rsidR="00D61CFE" w:rsidRDefault="00205159">
      <w:pPr>
        <w:ind w:firstLine="720"/>
      </w:pPr>
      <w:r>
        <w:rPr>
          <w:rFonts w:hint="eastAsia"/>
        </w:rPr>
        <w:t>会议过程中主持人可以开启智能字幕或画面录制功能，在会议结束后可以下载文本的会议内容以及</w:t>
      </w:r>
      <w:r>
        <w:rPr>
          <w:rFonts w:hint="eastAsia"/>
        </w:rPr>
        <w:tab/>
      </w:r>
      <w:r>
        <w:rPr>
          <w:rFonts w:hint="eastAsia"/>
        </w:rPr>
        <w:tab/>
        <w:t>会议完整录像。</w:t>
      </w:r>
    </w:p>
    <w:p w14:paraId="5EF9EDA5" w14:textId="77777777" w:rsidR="00D61CFE" w:rsidRDefault="00205159">
      <w:pPr>
        <w:pStyle w:val="1"/>
        <w:ind w:left="360" w:hanging="360"/>
      </w:pPr>
      <w:bookmarkStart w:id="7" w:name="_Toc82295907"/>
      <w:r>
        <w:rPr>
          <w:rFonts w:hint="eastAsia"/>
        </w:rPr>
        <w:t>逻辑视图</w:t>
      </w:r>
      <w:bookmarkEnd w:id="7"/>
    </w:p>
    <w:p w14:paraId="76DF32E8" w14:textId="77777777" w:rsidR="00D61CFE" w:rsidRDefault="00205159">
      <w:pPr>
        <w:pStyle w:val="2"/>
      </w:pPr>
      <w:bookmarkStart w:id="8" w:name="_Toc82295908"/>
      <w:r>
        <w:rPr>
          <w:rFonts w:hint="eastAsia"/>
        </w:rPr>
        <w:t>概述</w:t>
      </w:r>
      <w:bookmarkEnd w:id="8"/>
    </w:p>
    <w:p w14:paraId="7ACB9E9F" w14:textId="77777777" w:rsidR="00D61CFE" w:rsidRDefault="00205159">
      <w:pPr>
        <w:pStyle w:val="a5"/>
      </w:pPr>
      <w:r>
        <w:rPr>
          <w:rFonts w:hint="eastAsia"/>
          <w:noProof/>
        </w:rPr>
        <w:drawing>
          <wp:inline distT="0" distB="0" distL="114300" distR="114300" wp14:anchorId="2850E39E" wp14:editId="4238F014">
            <wp:extent cx="5140960" cy="2204720"/>
            <wp:effectExtent l="0" t="0" r="1905" b="7620"/>
            <wp:docPr id="3" name="图片 3" descr="My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MyMeeti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2295" w14:textId="77777777" w:rsidR="00D61CFE" w:rsidRDefault="00205159">
      <w:pPr>
        <w:pStyle w:val="2"/>
      </w:pPr>
      <w:bookmarkStart w:id="9" w:name="_Toc82295909"/>
      <w:r>
        <w:rPr>
          <w:rFonts w:hint="eastAsia"/>
        </w:rPr>
        <w:lastRenderedPageBreak/>
        <w:t>在构架方面具有重要意义的设计包</w:t>
      </w:r>
      <w:bookmarkEnd w:id="9"/>
    </w:p>
    <w:p w14:paraId="4228DFEC" w14:textId="77777777" w:rsidR="00D61CFE" w:rsidRDefault="00205159">
      <w:pPr>
        <w:pStyle w:val="3"/>
        <w:ind w:left="0" w:firstLine="0"/>
      </w:pPr>
      <w:bookmarkStart w:id="10" w:name="_Toc82295910"/>
      <w:r>
        <w:rPr>
          <w:rFonts w:hint="eastAsia"/>
        </w:rPr>
        <w:t>通信模块：基于Mediasoup</w:t>
      </w:r>
      <w:bookmarkEnd w:id="10"/>
    </w:p>
    <w:p w14:paraId="35234151" w14:textId="77777777" w:rsidR="00D61CFE" w:rsidRDefault="00205159">
      <w:pPr>
        <w:ind w:firstLine="720"/>
      </w:pPr>
      <w:r>
        <w:rPr>
          <w:noProof/>
        </w:rPr>
        <w:drawing>
          <wp:inline distT="0" distB="0" distL="114300" distR="114300" wp14:anchorId="1D5EF447" wp14:editId="629D3C3F">
            <wp:extent cx="5271770" cy="5008880"/>
            <wp:effectExtent l="0" t="0" r="508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464" t="9659" r="51425" b="9049"/>
                    <a:stretch/>
                  </pic:blipFill>
                  <pic:spPr bwMode="auto">
                    <a:xfrm>
                      <a:off x="0" y="0"/>
                      <a:ext cx="527177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D9F70" w14:textId="77777777" w:rsidR="00D61CFE" w:rsidRDefault="00205159">
      <w:pPr>
        <w:pStyle w:val="a5"/>
      </w:pPr>
      <w:r>
        <w:rPr>
          <w:rFonts w:hint="eastAsia"/>
        </w:rPr>
        <w:t>图为Mediasoup核心逻辑视图，是本项目通信模块的全部逻辑。</w:t>
      </w:r>
    </w:p>
    <w:p w14:paraId="682A4B73" w14:textId="77777777" w:rsidR="00D61CFE" w:rsidRDefault="00205159">
      <w:pPr>
        <w:pStyle w:val="a5"/>
      </w:pPr>
      <w:r>
        <w:rPr>
          <w:rFonts w:hint="eastAsia"/>
        </w:rPr>
        <w:t>每个Worker运行在一个CPU核心上，它支持500路转发通信。</w:t>
      </w:r>
    </w:p>
    <w:p w14:paraId="399D6AB9" w14:textId="77777777" w:rsidR="00D61CFE" w:rsidRDefault="00205159">
      <w:pPr>
        <w:pStyle w:val="a5"/>
      </w:pPr>
      <w:r>
        <w:rPr>
          <w:rFonts w:hint="eastAsia"/>
        </w:rPr>
        <w:t>每个Router依附于一个Worker，对应一个会议室。</w:t>
      </w:r>
    </w:p>
    <w:p w14:paraId="6713FCEB" w14:textId="77777777" w:rsidR="00D61CFE" w:rsidRDefault="00205159">
      <w:pPr>
        <w:pStyle w:val="a5"/>
      </w:pPr>
      <w:r>
        <w:rPr>
          <w:rFonts w:hint="eastAsia"/>
        </w:rPr>
        <w:t>每个用户需要通过多个Transport来传输/接受音视频数据。Transport依附于Router</w:t>
      </w:r>
    </w:p>
    <w:p w14:paraId="04DAA8AE" w14:textId="77777777" w:rsidR="00D61CFE" w:rsidRDefault="00205159">
      <w:pPr>
        <w:pStyle w:val="3"/>
        <w:ind w:left="0" w:firstLine="0"/>
      </w:pPr>
      <w:bookmarkStart w:id="11" w:name="_Toc82295911"/>
      <w:r>
        <w:rPr>
          <w:rFonts w:hint="eastAsia"/>
        </w:rPr>
        <w:t>AI模块</w:t>
      </w:r>
      <w:bookmarkEnd w:id="11"/>
    </w:p>
    <w:p w14:paraId="5385BE80" w14:textId="77777777" w:rsidR="00D61CFE" w:rsidRDefault="00205159">
      <w:pPr>
        <w:ind w:firstLine="720"/>
      </w:pPr>
      <w:r>
        <w:rPr>
          <w:rFonts w:hint="eastAsia"/>
        </w:rPr>
        <w:t>WebRTC协议对媒体流格式的高度封装，导致难以对视频图像进行处理。AI模块必须在媒体流</w:t>
      </w:r>
      <w:r>
        <w:rPr>
          <w:rFonts w:hint="eastAsia"/>
        </w:rPr>
        <w:tab/>
      </w:r>
      <w:r>
        <w:rPr>
          <w:rFonts w:hint="eastAsia"/>
        </w:rPr>
        <w:tab/>
        <w:t>提供给WebRTC框架之前对视频图像进行更底层的前处理，以实现虚拟背景和美颜功能。</w:t>
      </w:r>
    </w:p>
    <w:p w14:paraId="4CEA238B" w14:textId="77777777" w:rsidR="00D61CFE" w:rsidRDefault="00205159">
      <w:pPr>
        <w:pStyle w:val="3"/>
        <w:ind w:left="0" w:firstLine="0"/>
      </w:pPr>
      <w:r>
        <w:rPr>
          <w:rFonts w:hint="eastAsia"/>
        </w:rPr>
        <w:t xml:space="preserve"> </w:t>
      </w:r>
      <w:bookmarkStart w:id="12" w:name="_Toc82295912"/>
      <w:r>
        <w:rPr>
          <w:rFonts w:hint="eastAsia"/>
        </w:rPr>
        <w:t>验证交互模块</w:t>
      </w:r>
      <w:bookmarkEnd w:id="12"/>
    </w:p>
    <w:p w14:paraId="4D626CAD" w14:textId="77777777" w:rsidR="00D61CFE" w:rsidRDefault="00205159">
      <w:pPr>
        <w:ind w:firstLine="720"/>
      </w:pPr>
      <w:r>
        <w:rPr>
          <w:rFonts w:hint="eastAsia"/>
        </w:rPr>
        <w:t>包含基本的帐号和会议室验证系统，保证会议的安全性和可靠性。</w:t>
      </w:r>
    </w:p>
    <w:p w14:paraId="53F0193D" w14:textId="77777777" w:rsidR="00D61CFE" w:rsidRDefault="00205159">
      <w:pPr>
        <w:pStyle w:val="1"/>
        <w:ind w:left="360" w:hanging="360"/>
      </w:pPr>
      <w:bookmarkStart w:id="13" w:name="_Toc82295913"/>
      <w:r>
        <w:rPr>
          <w:rFonts w:hint="eastAsia"/>
        </w:rPr>
        <w:t>进程视图</w:t>
      </w:r>
      <w:bookmarkEnd w:id="13"/>
    </w:p>
    <w:p w14:paraId="095D1A28" w14:textId="77777777" w:rsidR="00D61CFE" w:rsidRDefault="00205159">
      <w:pPr>
        <w:pStyle w:val="a5"/>
      </w:pPr>
      <w:r>
        <w:rPr>
          <w:rFonts w:hint="eastAsia"/>
        </w:rPr>
        <w:t>后端通信进程的转发逻辑全部由Mediasoup管理，下图为简例，部分关系见3.2.1。</w:t>
      </w:r>
    </w:p>
    <w:p w14:paraId="53C11612" w14:textId="77777777" w:rsidR="00D61CFE" w:rsidRDefault="00205159">
      <w:pPr>
        <w:pStyle w:val="a5"/>
      </w:pPr>
      <w:r>
        <w:rPr>
          <w:noProof/>
        </w:rPr>
        <w:lastRenderedPageBreak/>
        <w:drawing>
          <wp:inline distT="0" distB="0" distL="114300" distR="114300" wp14:anchorId="20D9A479" wp14:editId="588768C2">
            <wp:extent cx="5426075" cy="2593340"/>
            <wp:effectExtent l="0" t="0" r="5715" b="6985"/>
            <wp:docPr id="5" name="图片 5" descr="服务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服务端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8A74" w14:textId="77777777" w:rsidR="00D61CFE" w:rsidRDefault="00205159">
      <w:pPr>
        <w:pStyle w:val="1"/>
        <w:ind w:left="360" w:hanging="360"/>
      </w:pPr>
      <w:bookmarkStart w:id="14" w:name="_Toc82295914"/>
      <w:r>
        <w:rPr>
          <w:rFonts w:hint="eastAsia"/>
        </w:rPr>
        <w:t>部署视图</w:t>
      </w:r>
      <w:bookmarkEnd w:id="14"/>
    </w:p>
    <w:p w14:paraId="08E8416C" w14:textId="7458EB3C" w:rsidR="008F7526" w:rsidRDefault="008F7526">
      <w:pPr>
        <w:pStyle w:val="a5"/>
      </w:pPr>
      <w:r>
        <w:rPr>
          <w:rFonts w:ascii="Times New Roman" w:hint="eastAsia"/>
          <w:noProof/>
        </w:rPr>
        <w:drawing>
          <wp:inline distT="0" distB="0" distL="0" distR="0" wp14:anchorId="3A6EFDAC" wp14:editId="6F368A98">
            <wp:extent cx="5423819" cy="228600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775" cy="22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0E600" w14:textId="77777777" w:rsidR="00D61CFE" w:rsidRDefault="00205159">
      <w:pPr>
        <w:pStyle w:val="1"/>
        <w:ind w:left="360" w:hanging="360"/>
      </w:pPr>
      <w:bookmarkStart w:id="15" w:name="_Toc82295915"/>
      <w:r>
        <w:rPr>
          <w:rFonts w:hint="eastAsia"/>
        </w:rPr>
        <w:t>实现视图</w:t>
      </w:r>
      <w:bookmarkEnd w:id="15"/>
    </w:p>
    <w:p w14:paraId="2319BC48" w14:textId="75501ACA" w:rsidR="00D61CFE" w:rsidRDefault="008F7526">
      <w:pPr>
        <w:pStyle w:val="a5"/>
      </w:pPr>
      <w:r>
        <w:rPr>
          <w:rFonts w:hint="eastAsia"/>
        </w:rPr>
        <w:t>见部署视图</w:t>
      </w:r>
    </w:p>
    <w:p w14:paraId="2D58D207" w14:textId="77777777" w:rsidR="00D61CFE" w:rsidRDefault="00205159">
      <w:pPr>
        <w:pStyle w:val="1"/>
        <w:ind w:left="360" w:hanging="360"/>
      </w:pPr>
      <w:bookmarkStart w:id="16" w:name="_Toc54212214"/>
      <w:bookmarkStart w:id="17" w:name="_Toc82295916"/>
      <w:r>
        <w:rPr>
          <w:rFonts w:hint="eastAsia"/>
        </w:rPr>
        <w:lastRenderedPageBreak/>
        <w:t>技</w:t>
      </w:r>
      <w:r>
        <w:t>术</w:t>
      </w:r>
      <w:r>
        <w:rPr>
          <w:rFonts w:hint="eastAsia"/>
        </w:rPr>
        <w:t>视图</w:t>
      </w:r>
      <w:bookmarkEnd w:id="16"/>
      <w:bookmarkEnd w:id="17"/>
    </w:p>
    <w:p w14:paraId="08196627" w14:textId="77777777" w:rsidR="008F7526" w:rsidRDefault="008F7526">
      <w:pPr>
        <w:pStyle w:val="a5"/>
      </w:pPr>
      <w:r>
        <w:rPr>
          <w:rFonts w:hint="eastAsia"/>
          <w:noProof/>
        </w:rPr>
        <w:drawing>
          <wp:inline distT="0" distB="0" distL="114300" distR="114300" wp14:anchorId="42C130F6" wp14:editId="08803526">
            <wp:extent cx="5256530" cy="3755390"/>
            <wp:effectExtent l="0" t="0" r="0" b="0"/>
            <wp:docPr id="1" name="图片 1" descr="实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实现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CAD3" w14:textId="663D5E9A" w:rsidR="00D61CFE" w:rsidRDefault="00205159">
      <w:pPr>
        <w:pStyle w:val="a5"/>
      </w:pPr>
      <w:r>
        <w:rPr>
          <w:rFonts w:hint="eastAsia"/>
        </w:rPr>
        <w:t>前端：React Native、</w:t>
      </w:r>
      <w:r w:rsidR="00AC47A7">
        <w:t>E</w:t>
      </w:r>
      <w:r w:rsidR="00AC47A7">
        <w:rPr>
          <w:rFonts w:hint="eastAsia"/>
        </w:rPr>
        <w:t>lectron</w:t>
      </w:r>
      <w:r>
        <w:rPr>
          <w:rFonts w:hint="eastAsia"/>
        </w:rPr>
        <w:t>界面框架，Mediasoup-Client通信框架，</w:t>
      </w:r>
      <w:r w:rsidR="00AC47A7">
        <w:rPr>
          <w:rFonts w:hint="eastAsia"/>
        </w:rPr>
        <w:t>ts、</w:t>
      </w:r>
      <w:r>
        <w:rPr>
          <w:rFonts w:hint="eastAsia"/>
        </w:rPr>
        <w:t>js编程语言，</w:t>
      </w:r>
      <w:r w:rsidR="00D87B8A">
        <w:rPr>
          <w:rFonts w:hint="eastAsia"/>
        </w:rPr>
        <w:t>IntelliJ</w:t>
      </w:r>
      <w:r w:rsidR="00D87B8A">
        <w:t xml:space="preserve"> </w:t>
      </w:r>
      <w:r>
        <w:rPr>
          <w:rFonts w:hint="eastAsia"/>
        </w:rPr>
        <w:t>IDE</w:t>
      </w:r>
      <w:r w:rsidR="00D87B8A">
        <w:t>A</w:t>
      </w:r>
      <w:r>
        <w:rPr>
          <w:rFonts w:hint="eastAsia"/>
        </w:rPr>
        <w:t>开发工具。</w:t>
      </w:r>
    </w:p>
    <w:p w14:paraId="5058D279" w14:textId="32979412" w:rsidR="00D61CFE" w:rsidRDefault="00205159">
      <w:pPr>
        <w:pStyle w:val="a5"/>
      </w:pPr>
      <w:r>
        <w:rPr>
          <w:rFonts w:hint="eastAsia"/>
        </w:rPr>
        <w:t>后端：Mediasoup框架</w:t>
      </w:r>
      <w:r w:rsidR="00AC47A7">
        <w:rPr>
          <w:rFonts w:hint="eastAsia"/>
        </w:rPr>
        <w:t>，node</w:t>
      </w:r>
      <w:r w:rsidR="00AC47A7">
        <w:t>.js</w:t>
      </w:r>
      <w:r w:rsidR="00AC47A7">
        <w:rPr>
          <w:rFonts w:hint="eastAsia"/>
        </w:rPr>
        <w:t>框架</w:t>
      </w:r>
      <w:r>
        <w:rPr>
          <w:rFonts w:hint="eastAsia"/>
        </w:rPr>
        <w:t>，</w:t>
      </w:r>
      <w:r w:rsidR="00AA5E62">
        <w:rPr>
          <w:rFonts w:hint="eastAsia"/>
        </w:rPr>
        <w:t>ts、</w:t>
      </w:r>
      <w:r>
        <w:rPr>
          <w:rFonts w:hint="eastAsia"/>
        </w:rPr>
        <w:t>js编程语言，MySQL数据库，IDEA IntelliJ开发工具。</w:t>
      </w:r>
    </w:p>
    <w:p w14:paraId="7A8F5348" w14:textId="686F6041" w:rsidR="00D61CFE" w:rsidRDefault="00205159">
      <w:pPr>
        <w:pStyle w:val="a5"/>
      </w:pPr>
      <w:r>
        <w:rPr>
          <w:rFonts w:hint="eastAsia"/>
        </w:rPr>
        <w:t>AI：</w:t>
      </w:r>
      <w:r w:rsidR="00D87B8A">
        <w:rPr>
          <w:rFonts w:hint="eastAsia"/>
        </w:rPr>
        <w:t>Tens</w:t>
      </w:r>
      <w:r w:rsidR="00D87B8A">
        <w:t xml:space="preserve">orFlow-JS </w:t>
      </w:r>
      <w:r w:rsidR="00D87B8A">
        <w:rPr>
          <w:rFonts w:hint="eastAsia"/>
        </w:rPr>
        <w:t xml:space="preserve">和 </w:t>
      </w:r>
      <w:r w:rsidR="00D87B8A">
        <w:t>G</w:t>
      </w:r>
      <w:r w:rsidR="00D87B8A">
        <w:rPr>
          <w:rFonts w:hint="eastAsia"/>
        </w:rPr>
        <w:t>oogle</w:t>
      </w:r>
      <w:r w:rsidR="00D87B8A">
        <w:t xml:space="preserve"> B</w:t>
      </w:r>
      <w:r w:rsidR="00D87B8A">
        <w:rPr>
          <w:rFonts w:hint="eastAsia"/>
        </w:rPr>
        <w:t>odyPix模型</w:t>
      </w:r>
      <w:r>
        <w:rPr>
          <w:rFonts w:hint="eastAsia"/>
        </w:rPr>
        <w:t>。</w:t>
      </w:r>
    </w:p>
    <w:p w14:paraId="677ADD80" w14:textId="77777777" w:rsidR="00D61CFE" w:rsidRDefault="00205159">
      <w:pPr>
        <w:pStyle w:val="1"/>
        <w:ind w:left="360" w:hanging="360"/>
      </w:pPr>
      <w:bookmarkStart w:id="18" w:name="_Toc54212215"/>
      <w:bookmarkStart w:id="19" w:name="_Toc82295917"/>
      <w:r>
        <w:rPr>
          <w:rFonts w:hint="eastAsia"/>
        </w:rPr>
        <w:t>数据视图（可选）</w:t>
      </w:r>
      <w:bookmarkEnd w:id="18"/>
      <w:bookmarkEnd w:id="19"/>
    </w:p>
    <w:p w14:paraId="366ECE2C" w14:textId="702DC4E6" w:rsidR="00D61CFE" w:rsidRDefault="00205159" w:rsidP="00844137">
      <w:pPr>
        <w:pStyle w:val="a5"/>
        <w:rPr>
          <w:rFonts w:hint="eastAsia"/>
        </w:rPr>
      </w:pPr>
      <w:r>
        <w:rPr>
          <w:rFonts w:hint="eastAsia"/>
        </w:rPr>
        <w:t>无</w:t>
      </w:r>
    </w:p>
    <w:p w14:paraId="53E8377D" w14:textId="77777777" w:rsidR="00D61CFE" w:rsidRDefault="00205159">
      <w:pPr>
        <w:pStyle w:val="1"/>
        <w:ind w:left="360" w:hanging="360"/>
      </w:pPr>
      <w:bookmarkStart w:id="20" w:name="_Toc54212216"/>
      <w:bookmarkStart w:id="21" w:name="_Toc82295918"/>
      <w:r>
        <w:rPr>
          <w:rFonts w:hint="eastAsia"/>
        </w:rPr>
        <w:t>核心算法设计（可选）</w:t>
      </w:r>
      <w:bookmarkEnd w:id="21"/>
    </w:p>
    <w:p w14:paraId="01B28C62" w14:textId="77777777" w:rsidR="00D61CFE" w:rsidRDefault="00205159">
      <w:pPr>
        <w:pStyle w:val="a5"/>
      </w:pPr>
      <w:r>
        <w:rPr>
          <w:rFonts w:hint="eastAsia"/>
        </w:rPr>
        <w:t>无</w:t>
      </w:r>
    </w:p>
    <w:p w14:paraId="39C02E85" w14:textId="77777777" w:rsidR="00D61CFE" w:rsidRDefault="00205159">
      <w:pPr>
        <w:pStyle w:val="1"/>
        <w:ind w:left="360" w:hanging="360"/>
      </w:pPr>
      <w:bookmarkStart w:id="22" w:name="_Toc82295919"/>
      <w:r>
        <w:rPr>
          <w:rFonts w:hint="eastAsia"/>
        </w:rPr>
        <w:t>质量属</w:t>
      </w:r>
      <w:r>
        <w:t>性的设计</w:t>
      </w:r>
      <w:bookmarkEnd w:id="20"/>
      <w:bookmarkEnd w:id="22"/>
    </w:p>
    <w:p w14:paraId="5D7A84BE" w14:textId="77777777" w:rsidR="00D61CFE" w:rsidRDefault="00205159">
      <w:pPr>
        <w:pStyle w:val="a5"/>
        <w:ind w:leftChars="360" w:left="1320" w:hangingChars="300" w:hanging="600"/>
      </w:pPr>
      <w:r>
        <w:rPr>
          <w:rFonts w:hint="eastAsia"/>
        </w:rPr>
        <w:t>性能：Mediasoup原生支持每核心500并发的转发量，预计在4核CPU上支持2000并发；视频延迟在正常家庭网络环境（50～100M宽带）下</w:t>
      </w:r>
      <w:r>
        <w:rPr>
          <w:rFonts w:hint="eastAsia"/>
          <w:lang w:eastAsia="zh"/>
        </w:rPr>
        <w:t>&lt;</w:t>
      </w:r>
      <w:r>
        <w:rPr>
          <w:rFonts w:hint="eastAsia"/>
        </w:rPr>
        <w:t>3</w:t>
      </w:r>
      <w:r>
        <w:rPr>
          <w:rFonts w:hint="eastAsia"/>
          <w:lang w:eastAsia="zh"/>
        </w:rPr>
        <w:t>00ms</w:t>
      </w:r>
      <w:r>
        <w:rPr>
          <w:rFonts w:hint="eastAsia"/>
        </w:rPr>
        <w:t>；</w:t>
      </w:r>
    </w:p>
    <w:p w14:paraId="4043527A" w14:textId="77777777" w:rsidR="00D61CFE" w:rsidRDefault="00205159">
      <w:pPr>
        <w:pStyle w:val="a5"/>
      </w:pPr>
      <w:r>
        <w:rPr>
          <w:rFonts w:hint="eastAsia"/>
        </w:rPr>
        <w:t>可扩展性：硬件扩展性体现在Mediasoup根据核心数增加并发量；并且根据网络环境调节码率；</w:t>
      </w:r>
    </w:p>
    <w:p w14:paraId="71BFE9E9" w14:textId="77777777" w:rsidR="00D61CFE" w:rsidRDefault="00205159">
      <w:pPr>
        <w:pStyle w:val="a5"/>
      </w:pPr>
      <w:r>
        <w:rPr>
          <w:rFonts w:hint="eastAsia"/>
        </w:rPr>
        <w:t>可靠性：在98%的时间内系统正常运行；</w:t>
      </w:r>
    </w:p>
    <w:p w14:paraId="6A7D7672" w14:textId="77777777" w:rsidR="00D61CFE" w:rsidRDefault="00205159">
      <w:pPr>
        <w:pStyle w:val="a5"/>
      </w:pPr>
      <w:r>
        <w:rPr>
          <w:rFonts w:hint="eastAsia"/>
        </w:rPr>
        <w:t>易用性：界面友好，快速入会只需三次点击；</w:t>
      </w:r>
    </w:p>
    <w:p w14:paraId="0E59DBC6" w14:textId="056FDFB3" w:rsidR="00D61CFE" w:rsidRDefault="00205159" w:rsidP="00844137">
      <w:pPr>
        <w:pStyle w:val="a5"/>
        <w:ind w:leftChars="360" w:left="1720" w:hangingChars="500" w:hanging="1000"/>
        <w:rPr>
          <w:rFonts w:hint="eastAsia"/>
        </w:rPr>
      </w:pPr>
      <w:r>
        <w:rPr>
          <w:rFonts w:hint="eastAsia"/>
        </w:rPr>
        <w:t>可移植性：ReactNative支持移动端多平台（iOS、Android）部署，</w:t>
      </w:r>
      <w:r w:rsidR="00AC47A7">
        <w:t>E</w:t>
      </w:r>
      <w:r w:rsidR="00AC47A7">
        <w:rPr>
          <w:rFonts w:hint="eastAsia"/>
        </w:rPr>
        <w:t>lectron</w:t>
      </w:r>
      <w:r>
        <w:rPr>
          <w:rFonts w:hint="eastAsia"/>
        </w:rPr>
        <w:t>支持桌面端多平台（Mac、Windows、Linux）部署。</w:t>
      </w:r>
    </w:p>
    <w:sectPr w:rsidR="00D61CFE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66ABEF" w14:textId="77777777" w:rsidR="00563588" w:rsidRDefault="00563588">
      <w:pPr>
        <w:spacing w:line="240" w:lineRule="auto"/>
      </w:pPr>
      <w:r>
        <w:separator/>
      </w:r>
    </w:p>
  </w:endnote>
  <w:endnote w:type="continuationSeparator" w:id="0">
    <w:p w14:paraId="165E4B42" w14:textId="77777777" w:rsidR="00563588" w:rsidRDefault="005635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3162"/>
      <w:gridCol w:w="3162"/>
      <w:gridCol w:w="3162"/>
    </w:tblGrid>
    <w:tr w:rsidR="00D61CFE" w14:paraId="40BB134C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ADF8171" w14:textId="77777777" w:rsidR="00D61CFE" w:rsidRDefault="00205159">
          <w:pPr>
            <w:ind w:right="360"/>
          </w:pPr>
          <w:r>
            <w:rPr>
              <w:rFonts w:ascii="Times New Roman"/>
            </w:rP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B75D58B" w14:textId="519868F9" w:rsidR="00057879" w:rsidRDefault="00205159" w:rsidP="00057879">
          <w:pPr>
            <w:jc w:val="center"/>
            <w:rPr>
              <w:rFonts w:ascii="Times New Roman"/>
            </w:rPr>
          </w:pPr>
          <w:r>
            <w:rPr>
              <w:rFonts w:hAnsi="Symbol"/>
            </w:rPr>
            <w:sym w:font="Symbol" w:char="F0D3"/>
          </w:r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DOCPROPERTY "Company"  \* MERGEFORMAT </w:instrText>
          </w:r>
          <w:r>
            <w:rPr>
              <w:rFonts w:ascii="Times New Roman"/>
            </w:rPr>
            <w:fldChar w:fldCharType="separate"/>
          </w:r>
          <w:r>
            <w:rPr>
              <w:rFonts w:ascii="Times New Roman"/>
            </w:rPr>
            <w:t>&lt;SJTU&gt;</w:t>
          </w:r>
          <w:r>
            <w:rPr>
              <w:rFonts w:ascii="Times New Roman"/>
            </w:rPr>
            <w:fldChar w:fldCharType="end"/>
          </w:r>
          <w:r>
            <w:rPr>
              <w:rFonts w:ascii="Times New Roman"/>
            </w:rPr>
            <w:t>, 20</w:t>
          </w:r>
          <w:r>
            <w:rPr>
              <w:rFonts w:ascii="Times New Roman" w:hint="eastAsia"/>
            </w:rPr>
            <w:t>2</w:t>
          </w:r>
          <w:r w:rsidR="00057879">
            <w:rPr>
              <w:rFonts w:ascii="Times New Roman"/>
            </w:rPr>
            <w:t>1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28E1B53" w14:textId="77777777" w:rsidR="00D61CFE" w:rsidRDefault="00205159">
          <w:pPr>
            <w:jc w:val="right"/>
          </w:pPr>
          <w:r>
            <w:rPr>
              <w:rFonts w:ascii="Times New Roman"/>
            </w:rPr>
            <w:t xml:space="preserve">Page </w:t>
          </w:r>
          <w:r>
            <w:rPr>
              <w:rStyle w:val="ad"/>
              <w:rFonts w:ascii="Times New Roman"/>
            </w:rPr>
            <w:fldChar w:fldCharType="begin"/>
          </w:r>
          <w:r>
            <w:rPr>
              <w:rStyle w:val="ad"/>
              <w:rFonts w:ascii="Times New Roman"/>
            </w:rPr>
            <w:instrText xml:space="preserve"> PAGE </w:instrText>
          </w:r>
          <w:r>
            <w:rPr>
              <w:rStyle w:val="ad"/>
              <w:rFonts w:ascii="Times New Roman"/>
            </w:rPr>
            <w:fldChar w:fldCharType="separate"/>
          </w:r>
          <w:r>
            <w:rPr>
              <w:rStyle w:val="ad"/>
              <w:rFonts w:ascii="Times New Roman"/>
            </w:rPr>
            <w:t>5</w:t>
          </w:r>
          <w:r>
            <w:rPr>
              <w:rStyle w:val="ad"/>
              <w:rFonts w:ascii="Times New Roman"/>
            </w:rPr>
            <w:fldChar w:fldCharType="end"/>
          </w:r>
          <w:r>
            <w:rPr>
              <w:rStyle w:val="ad"/>
              <w:rFonts w:ascii="Times New Roman"/>
            </w:rPr>
            <w:t xml:space="preserve"> of </w:t>
          </w:r>
          <w:r>
            <w:rPr>
              <w:rStyle w:val="ad"/>
              <w:rFonts w:ascii="Times New Roman"/>
            </w:rPr>
            <w:fldChar w:fldCharType="begin"/>
          </w:r>
          <w:r>
            <w:rPr>
              <w:rStyle w:val="ad"/>
              <w:rFonts w:ascii="Times New Roman"/>
            </w:rPr>
            <w:instrText xml:space="preserve"> NUMPAGES  \* MERGEFORMAT </w:instrText>
          </w:r>
          <w:r>
            <w:rPr>
              <w:rStyle w:val="ad"/>
              <w:rFonts w:ascii="Times New Roman"/>
            </w:rPr>
            <w:fldChar w:fldCharType="separate"/>
          </w:r>
          <w:r>
            <w:rPr>
              <w:rStyle w:val="ad"/>
            </w:rPr>
            <w:t>5</w:t>
          </w:r>
          <w:r>
            <w:rPr>
              <w:rStyle w:val="ad"/>
              <w:rFonts w:ascii="Times New Roman"/>
            </w:rPr>
            <w:fldChar w:fldCharType="end"/>
          </w:r>
        </w:p>
      </w:tc>
    </w:tr>
  </w:tbl>
  <w:p w14:paraId="63E023C6" w14:textId="77777777" w:rsidR="00D61CFE" w:rsidRDefault="00D61CF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63C33" w14:textId="77777777" w:rsidR="00563588" w:rsidRDefault="00563588">
      <w:pPr>
        <w:spacing w:line="240" w:lineRule="auto"/>
      </w:pPr>
      <w:r>
        <w:separator/>
      </w:r>
    </w:p>
  </w:footnote>
  <w:footnote w:type="continuationSeparator" w:id="0">
    <w:p w14:paraId="370D4327" w14:textId="77777777" w:rsidR="00563588" w:rsidRDefault="005635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8471" w14:textId="77777777" w:rsidR="00D61CFE" w:rsidRDefault="00D61CFE">
    <w:pPr>
      <w:rPr>
        <w:sz w:val="24"/>
      </w:rPr>
    </w:pPr>
  </w:p>
  <w:p w14:paraId="5ACCDCF5" w14:textId="77777777" w:rsidR="00D61CFE" w:rsidRDefault="00D61CFE">
    <w:pPr>
      <w:pBdr>
        <w:top w:val="single" w:sz="6" w:space="1" w:color="auto"/>
      </w:pBdr>
      <w:rPr>
        <w:sz w:val="24"/>
      </w:rPr>
    </w:pPr>
  </w:p>
  <w:p w14:paraId="0045913A" w14:textId="77777777" w:rsidR="00D61CFE" w:rsidRDefault="00205159">
    <w:pPr>
      <w:pBdr>
        <w:bottom w:val="single" w:sz="6" w:space="1" w:color="auto"/>
      </w:pBdr>
      <w:jc w:val="right"/>
      <w:rPr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>
      <w:rPr>
        <w:rFonts w:ascii="Arial" w:hAnsi="Arial"/>
        <w:b/>
        <w:sz w:val="36"/>
      </w:rPr>
      <w:t>&lt;SJTU&gt;</w:t>
    </w:r>
    <w:r>
      <w:rPr>
        <w:rFonts w:ascii="Arial" w:hAnsi="Arial"/>
        <w:b/>
        <w:sz w:val="36"/>
      </w:rPr>
      <w:fldChar w:fldCharType="end"/>
    </w:r>
  </w:p>
  <w:p w14:paraId="07E118F8" w14:textId="77777777" w:rsidR="00D61CFE" w:rsidRDefault="00D61CFE">
    <w:pPr>
      <w:pBdr>
        <w:bottom w:val="single" w:sz="6" w:space="1" w:color="auto"/>
      </w:pBdr>
      <w:jc w:val="right"/>
      <w:rPr>
        <w:sz w:val="24"/>
      </w:rPr>
    </w:pPr>
  </w:p>
  <w:p w14:paraId="61878CBA" w14:textId="77777777" w:rsidR="00D61CFE" w:rsidRDefault="00D61CFE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6379"/>
      <w:gridCol w:w="3179"/>
    </w:tblGrid>
    <w:tr w:rsidR="00D61CFE" w14:paraId="69C8188C" w14:textId="77777777">
      <w:tc>
        <w:tcPr>
          <w:tcW w:w="6379" w:type="dxa"/>
        </w:tcPr>
        <w:p w14:paraId="22568291" w14:textId="77777777" w:rsidR="00D61CFE" w:rsidRDefault="00205159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SUBJECT  \* MERGEFORMAT </w:instrText>
          </w:r>
          <w:r>
            <w:rPr>
              <w:rFonts w:ascii="Times New Roman"/>
            </w:rPr>
            <w:fldChar w:fldCharType="separate"/>
          </w:r>
          <w:r>
            <w:rPr>
              <w:rFonts w:ascii="Times New Roman" w:hint="eastAsia"/>
              <w:lang w:eastAsia="zh"/>
            </w:rPr>
            <w:t>MyMeeting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14:paraId="6BDBC958" w14:textId="14A28CB1" w:rsidR="00C95822" w:rsidRPr="00C95822" w:rsidRDefault="00205159">
          <w:pPr>
            <w:tabs>
              <w:tab w:val="left" w:pos="1135"/>
            </w:tabs>
            <w:spacing w:before="40"/>
            <w:ind w:right="68"/>
            <w:rPr>
              <w:rFonts w:ascii="Times New Roman" w:hint="eastAsia"/>
            </w:rPr>
          </w:pPr>
          <w:r>
            <w:rPr>
              <w:rFonts w:ascii="Times New Roman"/>
            </w:rPr>
            <w:t xml:space="preserve">  Version:           1.</w:t>
          </w:r>
          <w:r w:rsidR="00C95822">
            <w:rPr>
              <w:rFonts w:ascii="Times New Roman"/>
            </w:rPr>
            <w:t>1</w:t>
          </w:r>
        </w:p>
      </w:tc>
    </w:tr>
    <w:tr w:rsidR="00D61CFE" w14:paraId="364B61E5" w14:textId="77777777">
      <w:tc>
        <w:tcPr>
          <w:tcW w:w="6379" w:type="dxa"/>
        </w:tcPr>
        <w:p w14:paraId="3C629C22" w14:textId="77777777" w:rsidR="00D61CFE" w:rsidRDefault="00205159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TITLE  \* MERGEFORMAT </w:instrText>
          </w:r>
          <w:r>
            <w:rPr>
              <w:rFonts w:ascii="Times New Roman"/>
            </w:rPr>
            <w:fldChar w:fldCharType="separate"/>
          </w:r>
          <w:r>
            <w:rPr>
              <w:rFonts w:ascii="Times New Roman" w:hint="eastAsia"/>
            </w:rPr>
            <w:t>软件架构文档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14:paraId="2E0CA60F" w14:textId="01A91BF7" w:rsidR="00D61CFE" w:rsidRDefault="00205159">
          <w:r>
            <w:rPr>
              <w:rFonts w:ascii="Times New Roman"/>
            </w:rPr>
            <w:t xml:space="preserve">  Date:  </w:t>
          </w:r>
          <w:r w:rsidR="00C95822">
            <w:rPr>
              <w:rFonts w:ascii="Times New Roman"/>
              <w:lang w:eastAsia="zh"/>
            </w:rPr>
            <w:t>11</w:t>
          </w:r>
          <w:r>
            <w:rPr>
              <w:rFonts w:ascii="Times New Roman"/>
            </w:rPr>
            <w:t>/</w:t>
          </w:r>
          <w:r w:rsidR="00C95822">
            <w:rPr>
              <w:rFonts w:ascii="Times New Roman"/>
              <w:lang w:eastAsia="zh"/>
            </w:rPr>
            <w:t>9</w:t>
          </w:r>
          <w:r>
            <w:rPr>
              <w:rFonts w:ascii="Times New Roman"/>
            </w:rPr>
            <w:t>/</w:t>
          </w:r>
          <w:r>
            <w:rPr>
              <w:rFonts w:ascii="Times New Roman" w:hint="eastAsia"/>
              <w:lang w:eastAsia="zh"/>
            </w:rPr>
            <w:t>2021</w:t>
          </w:r>
        </w:p>
      </w:tc>
    </w:tr>
  </w:tbl>
  <w:p w14:paraId="04F75CDF" w14:textId="77777777" w:rsidR="00D61CFE" w:rsidRDefault="00D61CFE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B"/>
    <w:lvl w:ilvl="0">
      <w:start w:val="1"/>
      <w:numFmt w:val="decimal"/>
      <w:pStyle w:val="1"/>
      <w:lvlText w:val="%1.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decimal"/>
      <w:pStyle w:val="5"/>
      <w:lvlText w:val="%1.%2.%3.%4.%5"/>
      <w:lvlJc w:val="left"/>
    </w:lvl>
    <w:lvl w:ilvl="5">
      <w:start w:val="1"/>
      <w:numFmt w:val="decimal"/>
      <w:pStyle w:val="6"/>
      <w:lvlText w:val="%1.%2.%3.%4.%5.%6"/>
      <w:lvlJc w:val="left"/>
    </w:lvl>
    <w:lvl w:ilvl="6">
      <w:start w:val="1"/>
      <w:numFmt w:val="decimal"/>
      <w:pStyle w:val="7"/>
      <w:lvlText w:val="%1.%2.%3.%4.%5.%6.%7"/>
      <w:lvlJc w:val="left"/>
    </w:lvl>
    <w:lvl w:ilvl="7">
      <w:start w:val="1"/>
      <w:numFmt w:val="decimal"/>
      <w:pStyle w:val="8"/>
      <w:lvlText w:val="%1.%2.%3.%4.%5.%6.%7.%8"/>
      <w:lvlJc w:val="left"/>
    </w:lvl>
    <w:lvl w:ilvl="8">
      <w:start w:val="1"/>
      <w:numFmt w:val="decimal"/>
      <w:pStyle w:val="9"/>
      <w:lvlText w:val="%1.%2.%3.%4.%5.%6.%7.%8.%9"/>
      <w:lvlJc w:val="left"/>
    </w:lvl>
  </w:abstractNum>
  <w:abstractNum w:abstractNumId="1" w15:restartNumberingAfterBreak="0">
    <w:nsid w:val="472F25FA"/>
    <w:multiLevelType w:val="multilevel"/>
    <w:tmpl w:val="472F25FA"/>
    <w:lvl w:ilvl="0">
      <w:start w:val="1"/>
      <w:numFmt w:val="decimal"/>
      <w:pStyle w:val="Bullet"/>
      <w:lvlText w:val="%1."/>
      <w:lvlJc w:val="left"/>
      <w:pPr>
        <w:tabs>
          <w:tab w:val="left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1E48"/>
    <w:rsid w:val="E379A16C"/>
    <w:rsid w:val="F7BD4F3C"/>
    <w:rsid w:val="00057879"/>
    <w:rsid w:val="000C1E48"/>
    <w:rsid w:val="001345C8"/>
    <w:rsid w:val="00175500"/>
    <w:rsid w:val="001761BA"/>
    <w:rsid w:val="001D0182"/>
    <w:rsid w:val="00205159"/>
    <w:rsid w:val="002B34A5"/>
    <w:rsid w:val="002C7325"/>
    <w:rsid w:val="003A46E4"/>
    <w:rsid w:val="00441B96"/>
    <w:rsid w:val="00456E5E"/>
    <w:rsid w:val="0047760A"/>
    <w:rsid w:val="004D595C"/>
    <w:rsid w:val="00563588"/>
    <w:rsid w:val="00575EF6"/>
    <w:rsid w:val="00606856"/>
    <w:rsid w:val="0079201D"/>
    <w:rsid w:val="007C2F2A"/>
    <w:rsid w:val="007F6969"/>
    <w:rsid w:val="00844137"/>
    <w:rsid w:val="008D34A7"/>
    <w:rsid w:val="008F7526"/>
    <w:rsid w:val="00994872"/>
    <w:rsid w:val="009A3548"/>
    <w:rsid w:val="009C7C87"/>
    <w:rsid w:val="009E2047"/>
    <w:rsid w:val="00A64B04"/>
    <w:rsid w:val="00AA5E62"/>
    <w:rsid w:val="00AC47A7"/>
    <w:rsid w:val="00C95822"/>
    <w:rsid w:val="00CC3BDD"/>
    <w:rsid w:val="00D61CFE"/>
    <w:rsid w:val="00D87B8A"/>
    <w:rsid w:val="00DD0E0A"/>
    <w:rsid w:val="00E14F4D"/>
    <w:rsid w:val="00E40562"/>
    <w:rsid w:val="00FB1A25"/>
    <w:rsid w:val="6AFBE159"/>
    <w:rsid w:val="7EB9B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D34C344"/>
  <w15:docId w15:val="{8E082662-0AC4-4A85-9AC2-E9D2C846C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semiHidden="1" w:uiPriority="39"/>
    <w:lsdException w:name="toc 4" w:semiHidden="1" w:qFormat="1"/>
    <w:lsdException w:name="toc 5" w:semiHidden="1"/>
    <w:lsdException w:name="toc 6" w:semiHidden="1"/>
    <w:lsdException w:name="toc 7" w:semiHidden="1" w:qFormat="1"/>
    <w:lsdException w:name="toc 8" w:semiHidden="1"/>
    <w:lsdException w:name="toc 9" w:semiHidden="1"/>
    <w:lsdException w:name="footnote text" w:semiHidden="1"/>
    <w:lsdException w:name="caption" w:semiHidden="1" w:unhideWhenUsed="1" w:qFormat="1"/>
    <w:lsdException w:name="footnote reference" w:semiHidden="1" w:qFormat="1"/>
    <w:lsdException w:name="page number" w:qFormat="1"/>
    <w:lsdException w:name="Title" w:qFormat="1"/>
    <w:lsdException w:name="Default Paragraph Font" w:semiHidden="1" w:uiPriority="1" w:unhideWhenUsed="1"/>
    <w:lsdException w:name="Subtitle" w:qFormat="1"/>
    <w:lsdException w:name="Body Text Indent 2" w:qFormat="1"/>
    <w:lsdException w:name="Hyperlink" w:qFormat="1"/>
    <w:lsdException w:name="FollowedHyperlink" w:qFormat="1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240" w:lineRule="atLeast"/>
    </w:pPr>
    <w:rPr>
      <w:rFonts w:ascii="宋体"/>
      <w:snapToGrid w:val="0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ind w:left="720" w:hanging="720"/>
      <w:outlineLvl w:val="0"/>
    </w:pPr>
    <w:rPr>
      <w:b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semiHidden/>
    <w:qFormat/>
    <w:pPr>
      <w:ind w:left="1200"/>
    </w:pPr>
  </w:style>
  <w:style w:type="paragraph" w:styleId="a3">
    <w:name w:val="Normal Indent"/>
    <w:basedOn w:val="a"/>
    <w:pPr>
      <w:ind w:left="900" w:hanging="900"/>
    </w:pPr>
  </w:style>
  <w:style w:type="paragraph" w:styleId="a4">
    <w:name w:val="Document Map"/>
    <w:basedOn w:val="a"/>
    <w:semiHidden/>
    <w:pPr>
      <w:shd w:val="clear" w:color="auto" w:fill="000080"/>
    </w:pPr>
  </w:style>
  <w:style w:type="paragraph" w:styleId="a5">
    <w:name w:val="Body Text"/>
    <w:basedOn w:val="a"/>
    <w:pPr>
      <w:keepLines/>
      <w:spacing w:after="120"/>
      <w:ind w:left="720"/>
    </w:pPr>
  </w:style>
  <w:style w:type="paragraph" w:styleId="a6">
    <w:name w:val="Body Text Indent"/>
    <w:basedOn w:val="a"/>
    <w:pPr>
      <w:ind w:left="720"/>
    </w:pPr>
    <w:rPr>
      <w:i/>
      <w:color w:val="0000FF"/>
      <w:u w:val="single"/>
    </w:rPr>
  </w:style>
  <w:style w:type="paragraph" w:styleId="TOC5">
    <w:name w:val="toc 5"/>
    <w:basedOn w:val="a"/>
    <w:next w:val="a"/>
    <w:semiHidden/>
    <w:pPr>
      <w:ind w:left="800"/>
    </w:pPr>
  </w:style>
  <w:style w:type="paragraph" w:styleId="TOC3">
    <w:name w:val="toc 3"/>
    <w:basedOn w:val="a"/>
    <w:next w:val="a"/>
    <w:uiPriority w:val="39"/>
    <w:pPr>
      <w:tabs>
        <w:tab w:val="left" w:pos="1440"/>
        <w:tab w:val="right" w:pos="9360"/>
      </w:tabs>
      <w:ind w:left="864"/>
    </w:pPr>
  </w:style>
  <w:style w:type="paragraph" w:styleId="TOC8">
    <w:name w:val="toc 8"/>
    <w:basedOn w:val="a"/>
    <w:next w:val="a"/>
    <w:semiHidden/>
    <w:pPr>
      <w:ind w:left="1400"/>
    </w:pPr>
  </w:style>
  <w:style w:type="paragraph" w:styleId="20">
    <w:name w:val="Body Text Indent 2"/>
    <w:basedOn w:val="a"/>
    <w:qFormat/>
    <w:pPr>
      <w:pBdr>
        <w:top w:val="single" w:sz="6" w:space="1" w:color="C0C0C0"/>
        <w:left w:val="single" w:sz="6" w:space="1" w:color="C0C0C0"/>
        <w:bottom w:val="single" w:sz="6" w:space="1" w:color="C0C0C0"/>
        <w:right w:val="single" w:sz="6" w:space="1" w:color="C0C0C0"/>
        <w:between w:val="single" w:sz="6" w:space="1" w:color="C0C0C0"/>
      </w:pBdr>
      <w:shd w:val="pct25" w:color="FFFF00" w:fill="FFFFFF"/>
      <w:spacing w:line="1" w:lineRule="atLeast"/>
      <w:ind w:left="720"/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paragraph" w:styleId="a8">
    <w:name w:val="header"/>
    <w:basedOn w:val="a"/>
    <w:pPr>
      <w:tabs>
        <w:tab w:val="center" w:pos="4320"/>
        <w:tab w:val="right" w:pos="8640"/>
      </w:tabs>
    </w:pPr>
  </w:style>
  <w:style w:type="paragraph" w:styleId="TOC1">
    <w:name w:val="toc 1"/>
    <w:basedOn w:val="a"/>
    <w:next w:val="a"/>
    <w:uiPriority w:val="39"/>
    <w:pPr>
      <w:tabs>
        <w:tab w:val="right" w:pos="9360"/>
      </w:tabs>
      <w:spacing w:before="240" w:after="60"/>
      <w:ind w:right="720"/>
    </w:pPr>
  </w:style>
  <w:style w:type="paragraph" w:styleId="TOC4">
    <w:name w:val="toc 4"/>
    <w:basedOn w:val="a"/>
    <w:next w:val="a"/>
    <w:semiHidden/>
    <w:qFormat/>
    <w:pPr>
      <w:ind w:left="600"/>
    </w:pPr>
  </w:style>
  <w:style w:type="paragraph" w:styleId="a9">
    <w:name w:val="Subtitle"/>
    <w:basedOn w:val="a"/>
    <w:qFormat/>
    <w:pPr>
      <w:spacing w:after="60"/>
      <w:jc w:val="center"/>
    </w:pPr>
    <w:rPr>
      <w:i/>
      <w:sz w:val="36"/>
      <w:lang w:val="en-AU"/>
    </w:rPr>
  </w:style>
  <w:style w:type="paragraph" w:styleId="aa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</w:rPr>
  </w:style>
  <w:style w:type="paragraph" w:styleId="TOC6">
    <w:name w:val="toc 6"/>
    <w:basedOn w:val="a"/>
    <w:next w:val="a"/>
    <w:semiHidden/>
    <w:pPr>
      <w:ind w:left="1000"/>
    </w:pPr>
  </w:style>
  <w:style w:type="paragraph" w:styleId="TOC2">
    <w:name w:val="toc 2"/>
    <w:basedOn w:val="a"/>
    <w:next w:val="a"/>
    <w:uiPriority w:val="39"/>
    <w:pPr>
      <w:tabs>
        <w:tab w:val="right" w:pos="9360"/>
      </w:tabs>
      <w:ind w:left="432" w:right="720"/>
    </w:pPr>
  </w:style>
  <w:style w:type="paragraph" w:styleId="TOC9">
    <w:name w:val="toc 9"/>
    <w:basedOn w:val="a"/>
    <w:next w:val="a"/>
    <w:semiHidden/>
    <w:pPr>
      <w:ind w:left="1600"/>
    </w:pPr>
  </w:style>
  <w:style w:type="paragraph" w:styleId="ab">
    <w:name w:val="Title"/>
    <w:basedOn w:val="a"/>
    <w:next w:val="a"/>
    <w:qFormat/>
    <w:pPr>
      <w:spacing w:line="240" w:lineRule="auto"/>
      <w:jc w:val="center"/>
    </w:pPr>
    <w:rPr>
      <w:b/>
      <w:sz w:val="36"/>
    </w:rPr>
  </w:style>
  <w:style w:type="character" w:styleId="ac">
    <w:name w:val="Strong"/>
    <w:qFormat/>
    <w:rPr>
      <w:b/>
    </w:rPr>
  </w:style>
  <w:style w:type="character" w:styleId="ad">
    <w:name w:val="page number"/>
    <w:basedOn w:val="a0"/>
    <w:qFormat/>
  </w:style>
  <w:style w:type="character" w:styleId="ae">
    <w:name w:val="FollowedHyperlink"/>
    <w:qFormat/>
    <w:rPr>
      <w:color w:val="800080"/>
      <w:u w:val="single"/>
    </w:rPr>
  </w:style>
  <w:style w:type="character" w:styleId="af">
    <w:name w:val="Hyperlink"/>
    <w:qFormat/>
    <w:rPr>
      <w:color w:val="0000FF"/>
      <w:u w:val="single"/>
    </w:rPr>
  </w:style>
  <w:style w:type="character" w:styleId="af0">
    <w:name w:val="footnote reference"/>
    <w:semiHidden/>
    <w:qFormat/>
    <w:rPr>
      <w:sz w:val="20"/>
      <w:vertAlign w:val="superscript"/>
    </w:rPr>
  </w:style>
  <w:style w:type="paragraph" w:customStyle="1" w:styleId="Paragraph2">
    <w:name w:val="Paragraph2"/>
    <w:basedOn w:val="a"/>
    <w:qFormat/>
    <w:pPr>
      <w:spacing w:before="80"/>
      <w:ind w:left="720"/>
      <w:jc w:val="both"/>
    </w:pPr>
    <w:rPr>
      <w:color w:val="000000"/>
      <w:lang w:val="en-AU"/>
    </w:rPr>
  </w:style>
  <w:style w:type="paragraph" w:customStyle="1" w:styleId="Bullet1">
    <w:name w:val="Bullet1"/>
    <w:basedOn w:val="a"/>
    <w:qFormat/>
    <w:pPr>
      <w:ind w:left="720" w:hanging="432"/>
    </w:pPr>
  </w:style>
  <w:style w:type="paragraph" w:customStyle="1" w:styleId="Bullet2">
    <w:name w:val="Bullet2"/>
    <w:basedOn w:val="a"/>
    <w:qFormat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qFormat/>
    <w:pPr>
      <w:keepLines/>
      <w:spacing w:after="120"/>
    </w:pPr>
  </w:style>
  <w:style w:type="paragraph" w:customStyle="1" w:styleId="MainTitle">
    <w:name w:val="Main Title"/>
    <w:basedOn w:val="a"/>
    <w:qFormat/>
    <w:pPr>
      <w:spacing w:before="480" w:after="60" w:line="240" w:lineRule="auto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qFormat/>
    <w:pPr>
      <w:spacing w:before="80" w:line="240" w:lineRule="auto"/>
      <w:jc w:val="both"/>
    </w:pPr>
  </w:style>
  <w:style w:type="paragraph" w:customStyle="1" w:styleId="Paragraph3">
    <w:name w:val="Paragraph3"/>
    <w:basedOn w:val="a"/>
    <w:qFormat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qFormat/>
    <w:pPr>
      <w:spacing w:before="80" w:line="240" w:lineRule="auto"/>
      <w:ind w:left="2250"/>
      <w:jc w:val="both"/>
    </w:pPr>
  </w:style>
  <w:style w:type="paragraph" w:customStyle="1" w:styleId="Body">
    <w:name w:val="Body"/>
    <w:basedOn w:val="a"/>
    <w:qFormat/>
    <w:pPr>
      <w:widowControl/>
      <w:spacing w:before="120" w:line="240" w:lineRule="auto"/>
      <w:jc w:val="both"/>
    </w:pPr>
  </w:style>
  <w:style w:type="paragraph" w:customStyle="1" w:styleId="Bullet">
    <w:name w:val="Bullet"/>
    <w:basedOn w:val="a"/>
    <w:qFormat/>
    <w:pPr>
      <w:widowControl/>
      <w:numPr>
        <w:numId w:val="2"/>
      </w:numPr>
      <w:spacing w:before="120" w:line="240" w:lineRule="auto"/>
      <w:ind w:right="360"/>
      <w:jc w:val="both"/>
    </w:pPr>
  </w:style>
  <w:style w:type="paragraph" w:customStyle="1" w:styleId="InfoBlue">
    <w:name w:val="InfoBlue"/>
    <w:basedOn w:val="a"/>
    <w:next w:val="a5"/>
    <w:qFormat/>
    <w:pPr>
      <w:spacing w:after="120"/>
      <w:ind w:left="720"/>
    </w:pPr>
    <w:rPr>
      <w:i/>
      <w:color w:val="0000FF"/>
    </w:rPr>
  </w:style>
  <w:style w:type="character" w:customStyle="1" w:styleId="tw4winMark">
    <w:name w:val="tw4winMark"/>
    <w:qFormat/>
    <w:rPr>
      <w:rFonts w:ascii="Courier New" w:hAnsi="Courier New"/>
      <w:vanish/>
      <w:color w:val="800080"/>
      <w:vertAlign w:val="subscript"/>
    </w:rPr>
  </w:style>
  <w:style w:type="character" w:customStyle="1" w:styleId="tw4winInternal">
    <w:name w:val="tw4winInternal"/>
    <w:qFormat/>
    <w:rPr>
      <w:rFonts w:ascii="Courier New" w:hAnsi="Courier New"/>
      <w:color w:val="FF0000"/>
    </w:rPr>
  </w:style>
  <w:style w:type="character" w:customStyle="1" w:styleId="tw4winError">
    <w:name w:val="tw4winError"/>
    <w:qFormat/>
    <w:rPr>
      <w:rFonts w:ascii="Courier New" w:hAnsi="Courier New"/>
      <w:color w:val="00FF00"/>
      <w:sz w:val="40"/>
    </w:rPr>
  </w:style>
  <w:style w:type="character" w:customStyle="1" w:styleId="tw4winTerm">
    <w:name w:val="tw4winTerm"/>
    <w:qFormat/>
    <w:rPr>
      <w:color w:val="0000FF"/>
    </w:rPr>
  </w:style>
  <w:style w:type="character" w:customStyle="1" w:styleId="tw4winPopup">
    <w:name w:val="tw4winPopup"/>
    <w:qFormat/>
    <w:rPr>
      <w:rFonts w:ascii="Courier New" w:hAnsi="Courier New"/>
      <w:color w:val="008000"/>
    </w:rPr>
  </w:style>
  <w:style w:type="character" w:customStyle="1" w:styleId="tw4winJump">
    <w:name w:val="tw4winJump"/>
    <w:qFormat/>
    <w:rPr>
      <w:rFonts w:ascii="Courier New" w:hAnsi="Courier New"/>
      <w:color w:val="008080"/>
    </w:rPr>
  </w:style>
  <w:style w:type="character" w:customStyle="1" w:styleId="tw4winExternal">
    <w:name w:val="tw4winExternal"/>
    <w:qFormat/>
    <w:rPr>
      <w:rFonts w:ascii="Courier New" w:hAnsi="Courier New"/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react-native.cn/docs/getting-starte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https://baike.baidu.com/item/WebRTC/5522744?fr=aladdin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ediasoup.org/documentation/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391</Words>
  <Characters>2235</Characters>
  <Application>Microsoft Office Word</Application>
  <DocSecurity>0</DocSecurity>
  <Lines>18</Lines>
  <Paragraphs>5</Paragraphs>
  <ScaleCrop>false</ScaleCrop>
  <Company>&lt;SJTU&gt;</Company>
  <LinksUpToDate>false</LinksUpToDate>
  <CharactersWithSpaces>2621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软件架构文档</dc:title>
  <dc:subject>&lt;项目名称&gt;</dc:subject>
  <dc:creator>bjshen</dc:creator>
  <cp:lastModifiedBy>沈 玮杭</cp:lastModifiedBy>
  <cp:revision>12</cp:revision>
  <cp:lastPrinted>1900-01-01T08:00:00Z</cp:lastPrinted>
  <dcterms:created xsi:type="dcterms:W3CDTF">2021-07-23T15:37:00Z</dcterms:created>
  <dcterms:modified xsi:type="dcterms:W3CDTF">2021-09-11T15:42:00Z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  <property fmtid="{D5CDD505-2E9C-101B-9397-08002B2CF9AE}" pid="3" name="KSOProductBuildVer">
    <vt:lpwstr>2052-11.1.0.10161</vt:lpwstr>
  </property>
</Properties>
</file>